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1B" w:rsidRPr="002E409A" w:rsidRDefault="00853E1B" w:rsidP="00853E1B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Lisa </w:t>
      </w:r>
      <w:proofErr w:type="spellStart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lapsevanemale</w:t>
      </w:r>
      <w:proofErr w:type="spellEnd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ja </w:t>
      </w:r>
      <w:proofErr w:type="spellStart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õpetajale</w:t>
      </w:r>
      <w:proofErr w:type="spellEnd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2E409A">
        <w:rPr>
          <w:rFonts w:ascii="Times New Roman" w:hAnsi="Times New Roman" w:cs="Times New Roman"/>
          <w:b/>
          <w:sz w:val="24"/>
          <w:szCs w:val="24"/>
        </w:rPr>
        <w:t>Töökoralduse</w:t>
      </w:r>
      <w:proofErr w:type="spellEnd"/>
      <w:r w:rsidRPr="002E4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b/>
          <w:sz w:val="24"/>
          <w:szCs w:val="24"/>
        </w:rPr>
        <w:t>muudatus</w:t>
      </w:r>
      <w:r>
        <w:rPr>
          <w:rFonts w:ascii="Times New Roman" w:hAnsi="Times New Roman" w:cs="Times New Roman"/>
          <w:b/>
          <w:sz w:val="24"/>
          <w:szCs w:val="24"/>
        </w:rPr>
        <w:t>ele</w:t>
      </w:r>
      <w:proofErr w:type="spellEnd"/>
      <w:r w:rsidRPr="002E4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b/>
          <w:sz w:val="24"/>
          <w:szCs w:val="24"/>
        </w:rPr>
        <w:t>eriolukorra</w:t>
      </w:r>
      <w:proofErr w:type="spellEnd"/>
      <w:r w:rsidRPr="002E4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b/>
          <w:sz w:val="24"/>
          <w:szCs w:val="24"/>
        </w:rPr>
        <w:t>perioodil</w:t>
      </w:r>
      <w:proofErr w:type="spellEnd"/>
    </w:p>
    <w:p w:rsidR="00853E1B" w:rsidRDefault="00853E1B">
      <w:pP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409A">
        <w:rPr>
          <w:rFonts w:ascii="Times New Roman" w:hAnsi="Times New Roman" w:cs="Times New Roman"/>
          <w:sz w:val="24"/>
          <w:szCs w:val="24"/>
        </w:rPr>
        <w:t>Vana-Vigala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Põhikooli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koolihooned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kinni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õppetööks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väljarentimiseks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huvitegevuse</w:t>
      </w:r>
      <w:proofErr w:type="spellEnd"/>
      <w:r w:rsidRPr="002E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09A">
        <w:rPr>
          <w:rFonts w:ascii="Times New Roman" w:hAnsi="Times New Roman" w:cs="Times New Roman"/>
          <w:sz w:val="24"/>
          <w:szCs w:val="24"/>
        </w:rPr>
        <w:t>korraldamiseks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Vabariigi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valitsus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välja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kuulutanud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eriolukorra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Seetõttu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töötame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lähtudes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direktori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käskkirjast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distantsõppel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alates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märtsist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Esialgu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perioodi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pikkuseks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määratud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nädalat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edaspidine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otsustatakse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lähtudes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olukorrast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Distantsõpe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toimub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Vana-Vigala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Põhikooli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vastavalt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tunniplaanile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Õppetöö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toimub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eelkõige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kaudu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Õpetajad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lisavad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antud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õppepäeva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õpiülesanded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hiljemalt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kell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10.00.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Õpetaja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võib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anda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õpilastele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mahuka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mitmel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õppepäeval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lahendatava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ülesande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Sel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juhul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vastav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eKoolis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Aineõpetaja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õpilastele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lapsevanematele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ainealasteks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küsimusteks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kättesaadav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igal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õppepäeval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kell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10.00–15.00.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õpilastele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lapsevanematele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kättesaadav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muudeks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koolielu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puudutavateks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küsimusteks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igal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õppepäeval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kell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10.00–15.00.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Vajadusel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suunab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küsimuse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edasi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koolitöötajale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kelle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pädevusse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vastuse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andmine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kuulub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tõhusaks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korraldamiseks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vajame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tagasisidet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õpilastelt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lapsevanematelt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pöördub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nii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õpilaste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kui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lapsevanemate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poole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vähemalt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kord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nädalas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palvega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saata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infot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erinevates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küsimustes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sisu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maht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tehniline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korraldus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jne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pöördumisele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vastab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lapsevanem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vabas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vormis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saates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lühidad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konkreetsed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tähelepanekud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mis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aitaksid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distantsõppe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korraldust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paindlikult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kohandada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Samuti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palume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haigestumise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korral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informeerida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lapse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tervislikust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olukorrast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märkida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167E">
        <w:rPr>
          <w:rFonts w:ascii="Times New Roman" w:hAnsi="Times New Roman" w:cs="Times New Roman"/>
          <w:sz w:val="24"/>
          <w:szCs w:val="24"/>
          <w:shd w:val="clear" w:color="auto" w:fill="FFFFFF"/>
        </w:rPr>
        <w:t>õppetööst</w:t>
      </w:r>
      <w:proofErr w:type="spellEnd"/>
      <w:r w:rsidR="00061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167E">
        <w:rPr>
          <w:rFonts w:ascii="Times New Roman" w:hAnsi="Times New Roman" w:cs="Times New Roman"/>
          <w:sz w:val="24"/>
          <w:szCs w:val="24"/>
          <w:shd w:val="clear" w:color="auto" w:fill="FFFFFF"/>
        </w:rPr>
        <w:t>eemaloleku</w:t>
      </w:r>
      <w:proofErr w:type="spellEnd"/>
      <w:r w:rsidR="00061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põhjus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P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Tekkivate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küsimuste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korral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palume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pöörduda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esmalt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oma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lapse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või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aineõpetaja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poole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Aineõpetaja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saab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aidata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enda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ainest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lähtuvalt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klassijuhataja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koordineerib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muude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õppega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seotud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probleemide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lahendamist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1B" w:rsidRPr="00853E1B" w:rsidRDefault="00853E1B" w:rsidP="00853E1B">
      <w:pPr>
        <w:pStyle w:val="Loendilik"/>
        <w:numPr>
          <w:ilvl w:val="0"/>
          <w:numId w:val="1"/>
        </w:num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Ajutise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sulgemisega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kaasneb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kohustus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püsida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kodus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ning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mitte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viibida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rahvarohketes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paikades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Võim</w:t>
      </w:r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alusel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palun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viia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kontakt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teiste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inimestega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miinimumini</w:t>
      </w:r>
      <w:proofErr w:type="spellEnd"/>
      <w:r w:rsidRPr="00853E1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6F9" w:rsidRPr="00853E1B" w:rsidRDefault="00853E1B" w:rsidP="00853E1B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Palume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jälgida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ametlikke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suhtluskanaleid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koduleht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eKool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et olla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teadlik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kõige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värskemast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koolielu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puudutavast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infost</w:t>
      </w:r>
      <w:proofErr w:type="spellEnd"/>
      <w:r w:rsidRPr="00853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53E1B">
        <w:rPr>
          <w:rFonts w:ascii="Times New Roman" w:hAnsi="Times New Roman" w:cs="Times New Roman"/>
          <w:sz w:val="24"/>
          <w:szCs w:val="24"/>
        </w:rPr>
        <w:br/>
      </w:r>
    </w:p>
    <w:sectPr w:rsidR="000F76F9" w:rsidRPr="0085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72D1"/>
    <w:multiLevelType w:val="hybridMultilevel"/>
    <w:tmpl w:val="0408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1B"/>
    <w:rsid w:val="0006167E"/>
    <w:rsid w:val="000F76F9"/>
    <w:rsid w:val="008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2BA7"/>
  <w15:chartTrackingRefBased/>
  <w15:docId w15:val="{58966B78-362A-4468-A571-C1090979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53E1B"/>
    <w:pPr>
      <w:ind w:left="720"/>
      <w:contextualSpacing/>
    </w:pPr>
  </w:style>
  <w:style w:type="character" w:customStyle="1" w:styleId="textexposedshow">
    <w:name w:val="text_exposed_show"/>
    <w:basedOn w:val="Liguvaikefont"/>
    <w:rsid w:val="0085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2020-03-14T10:38:00Z</dcterms:created>
  <dcterms:modified xsi:type="dcterms:W3CDTF">2020-03-14T10:58:00Z</dcterms:modified>
</cp:coreProperties>
</file>